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01" w:rsidRPr="00460A96" w:rsidRDefault="00891501" w:rsidP="00460A96">
      <w:pPr>
        <w:spacing w:after="0" w:line="240" w:lineRule="atLeast"/>
        <w:ind w:left="0" w:firstLine="567"/>
        <w:jc w:val="center"/>
        <w:rPr>
          <w:rFonts w:eastAsia="Calibri"/>
          <w:b/>
          <w:color w:val="auto"/>
          <w:szCs w:val="24"/>
          <w:lang w:eastAsia="en-US"/>
        </w:rPr>
      </w:pPr>
      <w:r w:rsidRPr="00460A96">
        <w:rPr>
          <w:rFonts w:eastAsia="Calibri"/>
          <w:b/>
          <w:color w:val="auto"/>
          <w:szCs w:val="24"/>
          <w:lang w:eastAsia="en-US"/>
        </w:rPr>
        <w:t>В рамках повышения качества образования педагоги МБДОУ принимали участие в различных мероприятиях:</w:t>
      </w:r>
    </w:p>
    <w:tbl>
      <w:tblPr>
        <w:tblStyle w:val="1"/>
        <w:tblW w:w="10715" w:type="dxa"/>
        <w:jc w:val="center"/>
        <w:tblLook w:val="04A0" w:firstRow="1" w:lastRow="0" w:firstColumn="1" w:lastColumn="0" w:noHBand="0" w:noVBand="1"/>
      </w:tblPr>
      <w:tblGrid>
        <w:gridCol w:w="3794"/>
        <w:gridCol w:w="3266"/>
        <w:gridCol w:w="3655"/>
      </w:tblGrid>
      <w:tr w:rsidR="00891501" w:rsidRPr="00460A96" w:rsidTr="00460A96">
        <w:trPr>
          <w:jc w:val="center"/>
        </w:trPr>
        <w:tc>
          <w:tcPr>
            <w:tcW w:w="3794" w:type="dxa"/>
          </w:tcPr>
          <w:p w:rsidR="00891501" w:rsidRPr="00460A96" w:rsidRDefault="00891501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Тема опыта</w:t>
            </w:r>
          </w:p>
        </w:tc>
        <w:tc>
          <w:tcPr>
            <w:tcW w:w="3266" w:type="dxa"/>
          </w:tcPr>
          <w:p w:rsidR="00891501" w:rsidRPr="00460A96" w:rsidRDefault="00891501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Педагог</w:t>
            </w:r>
          </w:p>
        </w:tc>
        <w:tc>
          <w:tcPr>
            <w:tcW w:w="3655" w:type="dxa"/>
          </w:tcPr>
          <w:p w:rsidR="00891501" w:rsidRPr="00460A96" w:rsidRDefault="00891501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где представлен опыт</w:t>
            </w:r>
          </w:p>
        </w:tc>
      </w:tr>
      <w:tr w:rsidR="009B58C1" w:rsidRPr="00460A96" w:rsidTr="00460A96">
        <w:trPr>
          <w:jc w:val="center"/>
        </w:trPr>
        <w:tc>
          <w:tcPr>
            <w:tcW w:w="3794" w:type="dxa"/>
          </w:tcPr>
          <w:p w:rsidR="009B58C1" w:rsidRPr="00460A96" w:rsidRDefault="009B58C1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маркер – игрушка «Волшебница зима»</w:t>
            </w:r>
          </w:p>
        </w:tc>
        <w:tc>
          <w:tcPr>
            <w:tcW w:w="3266" w:type="dxa"/>
          </w:tcPr>
          <w:p w:rsidR="009B58C1" w:rsidRPr="00460A96" w:rsidRDefault="00460A9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Логинова Д.И., Митькина Т</w:t>
            </w:r>
            <w:r w:rsidR="009B58C1" w:rsidRPr="00460A96">
              <w:rPr>
                <w:rFonts w:eastAsia="Calibri"/>
                <w:color w:val="auto"/>
                <w:szCs w:val="24"/>
                <w:lang w:eastAsia="en-US"/>
              </w:rPr>
              <w:t>.А., Колина Н.А., Николаева Л.Ю., Зорина Н.А.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C1" w:rsidRPr="00460A96" w:rsidRDefault="009B58C1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 xml:space="preserve">область, участники и </w:t>
            </w:r>
          </w:p>
          <w:p w:rsidR="009B58C1" w:rsidRPr="00460A96" w:rsidRDefault="009B58C1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9B58C1" w:rsidRPr="00460A96" w:rsidRDefault="009B58C1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9B58C1" w:rsidRPr="00460A96" w:rsidRDefault="009B58C1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9B58C1" w:rsidRPr="00460A96" w:rsidRDefault="009B58C1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 xml:space="preserve">победитель </w:t>
            </w:r>
          </w:p>
        </w:tc>
      </w:tr>
      <w:tr w:rsidR="009B58C1" w:rsidRPr="00460A96" w:rsidTr="00460A96">
        <w:trPr>
          <w:jc w:val="center"/>
        </w:trPr>
        <w:tc>
          <w:tcPr>
            <w:tcW w:w="3794" w:type="dxa"/>
          </w:tcPr>
          <w:p w:rsidR="009B58C1" w:rsidRPr="00460A96" w:rsidRDefault="009B58C1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форум молодых педагогов «Уверенный шаг в будущее»</w:t>
            </w:r>
          </w:p>
        </w:tc>
        <w:tc>
          <w:tcPr>
            <w:tcW w:w="3266" w:type="dxa"/>
          </w:tcPr>
          <w:p w:rsidR="009B58C1" w:rsidRPr="00460A96" w:rsidRDefault="00460A9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Николаева Л.Ю</w:t>
            </w:r>
            <w:r w:rsidR="009B58C1" w:rsidRPr="00460A96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6" w:rsidRDefault="00460A96" w:rsidP="00460A9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район</w:t>
            </w:r>
          </w:p>
          <w:p w:rsidR="009B58C1" w:rsidRPr="00460A96" w:rsidRDefault="009B58C1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участник</w:t>
            </w:r>
          </w:p>
        </w:tc>
      </w:tr>
      <w:tr w:rsidR="007D2DAE" w:rsidRPr="00460A96" w:rsidTr="00460A96">
        <w:trPr>
          <w:jc w:val="center"/>
        </w:trPr>
        <w:tc>
          <w:tcPr>
            <w:tcW w:w="3794" w:type="dxa"/>
          </w:tcPr>
          <w:p w:rsidR="007D2DAE" w:rsidRPr="00460A96" w:rsidRDefault="007D2DAE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Всероссийский конкурс профессионального мастерства «Педагог-психолог России – 2020»</w:t>
            </w:r>
          </w:p>
        </w:tc>
        <w:tc>
          <w:tcPr>
            <w:tcW w:w="3266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Кускова Н.В.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AE" w:rsidRPr="00460A96" w:rsidRDefault="007D2DAE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участие</w:t>
            </w:r>
          </w:p>
        </w:tc>
      </w:tr>
      <w:tr w:rsidR="007D2DAE" w:rsidRPr="00460A96" w:rsidTr="00460A96">
        <w:trPr>
          <w:jc w:val="center"/>
        </w:trPr>
        <w:tc>
          <w:tcPr>
            <w:tcW w:w="3794" w:type="dxa"/>
          </w:tcPr>
          <w:p w:rsidR="007D2DAE" w:rsidRPr="00460A96" w:rsidRDefault="007D2DAE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Огород на окне</w:t>
            </w:r>
          </w:p>
        </w:tc>
        <w:tc>
          <w:tcPr>
            <w:tcW w:w="3266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szCs w:val="24"/>
              </w:rPr>
            </w:pPr>
            <w:r w:rsidRPr="00460A96">
              <w:rPr>
                <w:rFonts w:eastAsia="Calibri"/>
                <w:szCs w:val="24"/>
              </w:rPr>
              <w:t>Зорина Н.А., Смолина О.А, Логинова Д.И., Смолина О.А,</w:t>
            </w:r>
          </w:p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szCs w:val="24"/>
              </w:rPr>
            </w:pPr>
            <w:r w:rsidRPr="00460A96">
              <w:rPr>
                <w:rFonts w:eastAsia="Calibri"/>
                <w:szCs w:val="24"/>
              </w:rPr>
              <w:t>Токарева М.Л. и Колина Н.А,</w:t>
            </w:r>
          </w:p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szCs w:val="24"/>
              </w:rPr>
            </w:pPr>
            <w:r w:rsidRPr="00460A96">
              <w:rPr>
                <w:rFonts w:eastAsia="Calibri"/>
                <w:szCs w:val="24"/>
              </w:rPr>
              <w:t>Гусамутдинова Е.А., Сударикова Е.А.</w:t>
            </w:r>
          </w:p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szCs w:val="24"/>
              </w:rPr>
            </w:pPr>
            <w:r w:rsidRPr="00460A96">
              <w:rPr>
                <w:rFonts w:eastAsia="Calibri"/>
                <w:szCs w:val="24"/>
              </w:rPr>
              <w:t>Николаева Л.Ю., Колина Н.А</w:t>
            </w:r>
          </w:p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szCs w:val="24"/>
              </w:rPr>
            </w:pPr>
            <w:r w:rsidRPr="00460A96">
              <w:rPr>
                <w:rFonts w:eastAsia="Calibri"/>
                <w:szCs w:val="24"/>
              </w:rPr>
              <w:t>Виноградова С.В., Сударикова Е.А</w:t>
            </w:r>
          </w:p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szCs w:val="24"/>
              </w:rPr>
              <w:t>Митькина Т. А., Павличенко Н.В.</w:t>
            </w:r>
            <w:r w:rsidRPr="00460A96">
              <w:rPr>
                <w:rFonts w:eastAsia="Calibri"/>
                <w:szCs w:val="24"/>
              </w:rPr>
              <w:tab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6" w:rsidRDefault="00460A96" w:rsidP="00460A9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ДОУ</w:t>
            </w:r>
          </w:p>
          <w:p w:rsidR="007D2DAE" w:rsidRPr="00460A96" w:rsidRDefault="007D2DAE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 xml:space="preserve">1 место – группа «Пчелки», «Звездочки» </w:t>
            </w:r>
          </w:p>
          <w:p w:rsidR="007D2DAE" w:rsidRPr="00460A96" w:rsidRDefault="007D2DAE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 –  группы «Смешарики» «Колокольчик</w:t>
            </w:r>
          </w:p>
          <w:p w:rsidR="007D2DAE" w:rsidRPr="00460A96" w:rsidRDefault="007D2DAE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3 место – группы «Солнышко», «Звездочки», «Теремок»</w:t>
            </w:r>
          </w:p>
        </w:tc>
      </w:tr>
      <w:tr w:rsidR="007D2DAE" w:rsidRPr="00460A96" w:rsidTr="00460A96">
        <w:trPr>
          <w:jc w:val="center"/>
        </w:trPr>
        <w:tc>
          <w:tcPr>
            <w:tcW w:w="3794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декада по пожарной безопасности «Мы - за жизнь без пожаров»</w:t>
            </w:r>
          </w:p>
        </w:tc>
        <w:tc>
          <w:tcPr>
            <w:tcW w:w="3266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 xml:space="preserve">коллектив </w:t>
            </w:r>
          </w:p>
        </w:tc>
        <w:tc>
          <w:tcPr>
            <w:tcW w:w="3655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Благодарность за участие в районе</w:t>
            </w:r>
          </w:p>
        </w:tc>
      </w:tr>
      <w:tr w:rsidR="007D2DAE" w:rsidRPr="00460A96" w:rsidTr="00460A96">
        <w:trPr>
          <w:jc w:val="center"/>
        </w:trPr>
        <w:tc>
          <w:tcPr>
            <w:tcW w:w="3794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всероссийская акция по созданию «Зеленых островков Эколят в память о воинах, погибших во время ВОв»</w:t>
            </w:r>
          </w:p>
        </w:tc>
        <w:tc>
          <w:tcPr>
            <w:tcW w:w="3266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Павличенко Н.В., Моисеева С.И.</w:t>
            </w:r>
          </w:p>
        </w:tc>
        <w:tc>
          <w:tcPr>
            <w:tcW w:w="3655" w:type="dxa"/>
          </w:tcPr>
          <w:p w:rsidR="007D2DAE" w:rsidRPr="00460A96" w:rsidRDefault="007D2DAE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Участие на районном этапе</w:t>
            </w:r>
          </w:p>
        </w:tc>
      </w:tr>
      <w:tr w:rsidR="008D7446" w:rsidRPr="00460A96" w:rsidTr="00460A96">
        <w:trPr>
          <w:jc w:val="center"/>
        </w:trPr>
        <w:tc>
          <w:tcPr>
            <w:tcW w:w="3794" w:type="dxa"/>
          </w:tcPr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 xml:space="preserve">месячника по безопасности </w:t>
            </w: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дорожного движения «Засветись!»</w:t>
            </w:r>
          </w:p>
        </w:tc>
        <w:tc>
          <w:tcPr>
            <w:tcW w:w="3266" w:type="dxa"/>
          </w:tcPr>
          <w:p w:rsidR="008D7446" w:rsidRPr="00460A96" w:rsidRDefault="008D7446" w:rsidP="00460A96">
            <w:pPr>
              <w:spacing w:after="0" w:line="240" w:lineRule="atLeast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Коллектив ДОУ</w:t>
            </w:r>
          </w:p>
        </w:tc>
        <w:tc>
          <w:tcPr>
            <w:tcW w:w="3655" w:type="dxa"/>
          </w:tcPr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Участие</w:t>
            </w:r>
          </w:p>
        </w:tc>
      </w:tr>
      <w:tr w:rsidR="008D7446" w:rsidRPr="00460A96" w:rsidTr="00460A96">
        <w:trPr>
          <w:jc w:val="center"/>
        </w:trPr>
        <w:tc>
          <w:tcPr>
            <w:tcW w:w="3794" w:type="dxa"/>
          </w:tcPr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районный этап областного конкурса</w:t>
            </w: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семейных творческих работ</w:t>
            </w: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«За безопасность на дорогах всей семьей»</w:t>
            </w:r>
          </w:p>
        </w:tc>
        <w:tc>
          <w:tcPr>
            <w:tcW w:w="3266" w:type="dxa"/>
          </w:tcPr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Токарева Мария Леонидовна, Колина Наталья Александровна, Зорина Наталья Александровна</w:t>
            </w:r>
            <w:r w:rsidRPr="00460A96">
              <w:rPr>
                <w:rFonts w:eastAsia="Calibri"/>
                <w:color w:val="auto"/>
                <w:szCs w:val="24"/>
                <w:lang w:eastAsia="en-US"/>
              </w:rPr>
              <w:tab/>
              <w:t>Моисеева Светлана Ивановна,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6" w:rsidRDefault="00460A96" w:rsidP="00460A96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Участие</w:t>
            </w: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Номинация «Творчество и безопасность дорожного движения» дидактическая игра «Собери дорожный знак»</w:t>
            </w:r>
          </w:p>
        </w:tc>
      </w:tr>
      <w:tr w:rsidR="008D7446" w:rsidRPr="00460A96" w:rsidTr="00460A96">
        <w:trPr>
          <w:jc w:val="center"/>
        </w:trPr>
        <w:tc>
          <w:tcPr>
            <w:tcW w:w="3794" w:type="dxa"/>
          </w:tcPr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Лучшее осеннее оформление групп</w:t>
            </w:r>
          </w:p>
        </w:tc>
        <w:tc>
          <w:tcPr>
            <w:tcW w:w="3266" w:type="dxa"/>
          </w:tcPr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все педагоги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1 место – группа  «Говорушки» 2 место – группа «Смешарики» 3 место – группа «Пчелки» (ДОУ)</w:t>
            </w:r>
          </w:p>
        </w:tc>
      </w:tr>
      <w:tr w:rsidR="008D7446" w:rsidRPr="00460A96" w:rsidTr="00460A96">
        <w:trPr>
          <w:jc w:val="center"/>
        </w:trPr>
        <w:tc>
          <w:tcPr>
            <w:tcW w:w="3794" w:type="dxa"/>
          </w:tcPr>
          <w:p w:rsidR="008D7446" w:rsidRPr="00460A96" w:rsidRDefault="008D7446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районный этап областного конкурс-фестивале творческих коллективов по предупреждению ДДТТ в 2020 году</w:t>
            </w:r>
          </w:p>
        </w:tc>
        <w:tc>
          <w:tcPr>
            <w:tcW w:w="3266" w:type="dxa"/>
          </w:tcPr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Медиатворчество</w:t>
            </w:r>
          </w:p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«Обучающая презентация по ПДД»: Зорина Н.А., Павличенко Н.В.</w:t>
            </w:r>
          </w:p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Лучшая разработка интегрированного урока по безопасности дорожного движения: Смолина О.А.</w:t>
            </w:r>
          </w:p>
          <w:p w:rsidR="008D7446" w:rsidRPr="00460A96" w:rsidRDefault="008D7446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 xml:space="preserve">Лучший информационный </w:t>
            </w:r>
            <w:r w:rsidRPr="00460A96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уголок по ПДД и профилактике ДДТТ в образовательной организации: Моисеева</w:t>
            </w:r>
            <w:r w:rsidR="00460A96">
              <w:rPr>
                <w:rFonts w:eastAsia="Calibri"/>
                <w:color w:val="auto"/>
                <w:szCs w:val="24"/>
                <w:lang w:eastAsia="en-US"/>
              </w:rPr>
              <w:t xml:space="preserve"> С.И.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lastRenderedPageBreak/>
              <w:t>участники</w:t>
            </w: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ind w:left="0" w:firstLine="0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</w:p>
          <w:p w:rsidR="008D7446" w:rsidRPr="00460A96" w:rsidRDefault="008D7446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</w:t>
            </w:r>
          </w:p>
        </w:tc>
      </w:tr>
      <w:tr w:rsidR="008D7446" w:rsidRPr="00460A96" w:rsidTr="00460A96">
        <w:trPr>
          <w:jc w:val="center"/>
        </w:trPr>
        <w:tc>
          <w:tcPr>
            <w:tcW w:w="3794" w:type="dxa"/>
          </w:tcPr>
          <w:p w:rsidR="008D7446" w:rsidRPr="00460A96" w:rsidRDefault="005C4CA8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lastRenderedPageBreak/>
              <w:t>Смотр-конкурс «На лучшую разработку дидактической игры» среди педагогов ДОУ</w:t>
            </w:r>
          </w:p>
        </w:tc>
        <w:tc>
          <w:tcPr>
            <w:tcW w:w="3266" w:type="dxa"/>
          </w:tcPr>
          <w:p w:rsidR="008D7446" w:rsidRPr="00460A96" w:rsidRDefault="005C4CA8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коллектив педагогов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6" w:rsidRPr="00460A96" w:rsidRDefault="005C4CA8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участники, победители: Колина Н.А., Павличенко Н.В.. Призеры: Блинова А.С., Чугреева Е.В., Токарева М.Л.</w:t>
            </w:r>
          </w:p>
        </w:tc>
      </w:tr>
      <w:tr w:rsidR="005C4CA8" w:rsidRPr="00460A96" w:rsidTr="00460A96">
        <w:trPr>
          <w:jc w:val="center"/>
        </w:trPr>
        <w:tc>
          <w:tcPr>
            <w:tcW w:w="3794" w:type="dxa"/>
          </w:tcPr>
          <w:p w:rsidR="005C4CA8" w:rsidRPr="00460A96" w:rsidRDefault="005C4CA8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Всероссийский конкурс цифровых фотографий «Родные просторы»</w:t>
            </w:r>
          </w:p>
        </w:tc>
        <w:tc>
          <w:tcPr>
            <w:tcW w:w="3266" w:type="dxa"/>
          </w:tcPr>
          <w:p w:rsidR="005C4CA8" w:rsidRPr="00460A96" w:rsidRDefault="005C4CA8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Колина Н.А.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8" w:rsidRPr="00460A96" w:rsidRDefault="005C4CA8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</w:t>
            </w:r>
          </w:p>
        </w:tc>
      </w:tr>
      <w:tr w:rsidR="005C4CA8" w:rsidRPr="00460A96" w:rsidTr="00460A96">
        <w:trPr>
          <w:jc w:val="center"/>
        </w:trPr>
        <w:tc>
          <w:tcPr>
            <w:tcW w:w="3794" w:type="dxa"/>
          </w:tcPr>
          <w:p w:rsidR="005C4CA8" w:rsidRPr="00460A96" w:rsidRDefault="005C4CA8" w:rsidP="00460A96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Всероссийский профессиональный конкурс для педагогов дошольной образовательной организации «Лучший педагог ДОУ»</w:t>
            </w:r>
            <w:r w:rsidRPr="00460A96">
              <w:rPr>
                <w:bCs/>
                <w:szCs w:val="24"/>
              </w:rPr>
              <w:tab/>
            </w:r>
            <w:r w:rsidRPr="00460A96">
              <w:rPr>
                <w:bCs/>
                <w:szCs w:val="24"/>
              </w:rPr>
              <w:tab/>
            </w:r>
          </w:p>
        </w:tc>
        <w:tc>
          <w:tcPr>
            <w:tcW w:w="3266" w:type="dxa"/>
          </w:tcPr>
          <w:p w:rsidR="005C4CA8" w:rsidRPr="00460A96" w:rsidRDefault="005C4CA8" w:rsidP="00460A96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конспект НОД по трудовому воспитанию «Забота о цветке фиалка»</w:t>
            </w:r>
            <w:r w:rsidRPr="00460A96">
              <w:rPr>
                <w:rFonts w:eastAsia="Calibri"/>
                <w:color w:val="auto"/>
                <w:szCs w:val="24"/>
                <w:lang w:eastAsia="en-US"/>
              </w:rPr>
              <w:tab/>
              <w:t>Колина Н.А.</w:t>
            </w:r>
            <w:r w:rsidRPr="00460A96">
              <w:rPr>
                <w:rFonts w:eastAsia="Calibri"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8" w:rsidRPr="00460A96" w:rsidRDefault="005C4CA8" w:rsidP="00460A96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E114A3">
              <w:rPr>
                <w:bCs/>
                <w:szCs w:val="24"/>
              </w:rPr>
              <w:t>Всероссийский</w:t>
            </w:r>
            <w:r w:rsidRPr="00E114A3">
              <w:rPr>
                <w:bCs/>
                <w:szCs w:val="24"/>
              </w:rPr>
              <w:tab/>
              <w:t xml:space="preserve"> конкурс</w:t>
            </w:r>
            <w:r>
              <w:rPr>
                <w:bCs/>
                <w:szCs w:val="24"/>
              </w:rPr>
              <w:t xml:space="preserve"> «Правила дорожного движения – основа безопасности дошкольника»</w:t>
            </w:r>
          </w:p>
        </w:tc>
        <w:tc>
          <w:tcPr>
            <w:tcW w:w="3266" w:type="dxa"/>
          </w:tcPr>
          <w:p w:rsidR="00E114A3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Гусамутдинова Е.В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Всероссийский</w:t>
            </w:r>
            <w:r w:rsidRPr="00460A96">
              <w:rPr>
                <w:bCs/>
                <w:szCs w:val="24"/>
              </w:rPr>
              <w:tab/>
              <w:t xml:space="preserve"> конкурс Развитие математических способностей у детей дошкольного возраста по средством дидактических игр</w:t>
            </w:r>
            <w:r w:rsidRPr="00460A96">
              <w:rPr>
                <w:bCs/>
                <w:szCs w:val="24"/>
              </w:rPr>
              <w:tab/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Колина Н.А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E114A3">
              <w:rPr>
                <w:bCs/>
                <w:szCs w:val="24"/>
              </w:rPr>
              <w:t>Всероссийский</w:t>
            </w:r>
            <w:r w:rsidRPr="00E114A3">
              <w:rPr>
                <w:bCs/>
                <w:szCs w:val="24"/>
              </w:rPr>
              <w:tab/>
              <w:t xml:space="preserve"> конкурс</w:t>
            </w:r>
            <w:r>
              <w:rPr>
                <w:bCs/>
                <w:szCs w:val="24"/>
              </w:rPr>
              <w:t xml:space="preserve"> «Развитие мелкой моторики у детей раннего возраста посредством пальчиковых игр»</w:t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Митькина Т.А.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Международный педагогический конкурс «Свободное образование»</w:t>
            </w:r>
            <w:r w:rsidRPr="00460A96">
              <w:rPr>
                <w:bCs/>
                <w:szCs w:val="24"/>
              </w:rPr>
              <w:tab/>
            </w:r>
            <w:r w:rsidRPr="00460A96">
              <w:rPr>
                <w:bCs/>
                <w:szCs w:val="24"/>
              </w:rPr>
              <w:tab/>
              <w:t>«Озорные пальчики»</w:t>
            </w:r>
            <w:r w:rsidRPr="00460A96">
              <w:rPr>
                <w:bCs/>
                <w:szCs w:val="24"/>
              </w:rPr>
              <w:tab/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Пыхонина Н.А.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ab/>
              <w:t>диплом участника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Всероссийский конкурс «Дидактические игры в педагогической системе дошкольного образования»</w:t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Смолина О.А.</w:t>
            </w:r>
            <w:r w:rsidRPr="00460A96">
              <w:rPr>
                <w:rFonts w:eastAsia="Calibri"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Всероссийская блиц –олимпиада «Время знаний»</w:t>
            </w:r>
            <w:r w:rsidRPr="00460A96">
              <w:rPr>
                <w:bCs/>
                <w:szCs w:val="24"/>
              </w:rPr>
              <w:tab/>
            </w:r>
            <w:r w:rsidRPr="00460A96">
              <w:rPr>
                <w:bCs/>
                <w:szCs w:val="24"/>
              </w:rPr>
              <w:tab/>
              <w:t>Педагогическая деятельность по развитию мелкой моторики у дошкольников</w:t>
            </w:r>
            <w:r w:rsidRPr="00460A96">
              <w:rPr>
                <w:bCs/>
                <w:szCs w:val="24"/>
              </w:rPr>
              <w:tab/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>Блинова А.С.</w:t>
            </w:r>
            <w:r w:rsidRPr="00460A96">
              <w:rPr>
                <w:rFonts w:eastAsia="Calibri"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2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международный конкурс</w:t>
            </w:r>
            <w:r w:rsidRPr="00460A96">
              <w:rPr>
                <w:bCs/>
                <w:szCs w:val="24"/>
              </w:rPr>
              <w:tab/>
            </w:r>
            <w:r w:rsidRPr="00460A96">
              <w:rPr>
                <w:bCs/>
                <w:szCs w:val="24"/>
              </w:rPr>
              <w:tab/>
              <w:t>«Задачи и формы взаимодействия дошкольного учреждения с семьей»</w:t>
            </w:r>
            <w:r w:rsidRPr="00460A96">
              <w:rPr>
                <w:bCs/>
                <w:szCs w:val="24"/>
              </w:rPr>
              <w:tab/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460A96">
              <w:rPr>
                <w:rFonts w:eastAsia="Calibri"/>
                <w:color w:val="auto"/>
                <w:szCs w:val="24"/>
                <w:lang w:eastAsia="en-US"/>
              </w:rPr>
              <w:tab/>
              <w:t>Чугреева Е.В.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 w:rsidRPr="00460A96">
              <w:rPr>
                <w:szCs w:val="24"/>
              </w:rPr>
              <w:t>1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Международная олимпиада «Здоровьесберегающие технологии в дошкольном образовании»</w:t>
            </w:r>
          </w:p>
        </w:tc>
        <w:tc>
          <w:tcPr>
            <w:tcW w:w="3266" w:type="dxa"/>
          </w:tcPr>
          <w:p w:rsidR="00E114A3" w:rsidRPr="00460A96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Кускова Н.В.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Pr="00460A96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E114A3" w:rsidRPr="00460A96" w:rsidTr="00460A96">
        <w:trPr>
          <w:jc w:val="center"/>
        </w:trPr>
        <w:tc>
          <w:tcPr>
            <w:tcW w:w="3794" w:type="dxa"/>
          </w:tcPr>
          <w:p w:rsidR="00E114A3" w:rsidRDefault="00E114A3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 w:rsidRPr="00460A96">
              <w:rPr>
                <w:bCs/>
                <w:szCs w:val="24"/>
              </w:rPr>
              <w:t>Всероссийская олимпиада «</w:t>
            </w:r>
            <w:r>
              <w:rPr>
                <w:bCs/>
                <w:szCs w:val="24"/>
              </w:rPr>
              <w:t>Педагогическая практика</w:t>
            </w:r>
            <w:r w:rsidRPr="00460A9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в </w:t>
            </w:r>
            <w:r>
              <w:rPr>
                <w:bCs/>
                <w:szCs w:val="24"/>
              </w:rPr>
              <w:lastRenderedPageBreak/>
              <w:t>номинации «Пожарная безопасность в ДОУ»</w:t>
            </w:r>
          </w:p>
        </w:tc>
        <w:tc>
          <w:tcPr>
            <w:tcW w:w="3266" w:type="dxa"/>
          </w:tcPr>
          <w:p w:rsidR="00E114A3" w:rsidRDefault="00E114A3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Гусамутдинова Е.В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3" w:rsidRDefault="00E114A3" w:rsidP="00E114A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</w:tr>
      <w:tr w:rsidR="00F67DC4" w:rsidRPr="00460A96" w:rsidTr="00460A96">
        <w:trPr>
          <w:jc w:val="center"/>
        </w:trPr>
        <w:tc>
          <w:tcPr>
            <w:tcW w:w="3794" w:type="dxa"/>
          </w:tcPr>
          <w:p w:rsidR="00F67DC4" w:rsidRPr="00460A96" w:rsidRDefault="00792CF1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Всероссийский конкурс «Игра – основной вид деятельности в ДОО»</w:t>
            </w:r>
          </w:p>
        </w:tc>
        <w:tc>
          <w:tcPr>
            <w:tcW w:w="3266" w:type="dxa"/>
          </w:tcPr>
          <w:p w:rsidR="00F67DC4" w:rsidRDefault="00F67DC4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Тарарова Т.К.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C4" w:rsidRDefault="00792CF1" w:rsidP="00E114A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</w:tr>
      <w:tr w:rsidR="00592C76" w:rsidRPr="00460A96" w:rsidTr="00460A96">
        <w:trPr>
          <w:jc w:val="center"/>
        </w:trPr>
        <w:tc>
          <w:tcPr>
            <w:tcW w:w="3794" w:type="dxa"/>
          </w:tcPr>
          <w:p w:rsidR="00592C76" w:rsidRDefault="00592C76" w:rsidP="00E114A3">
            <w:pPr>
              <w:spacing w:after="0" w:line="240" w:lineRule="atLeast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Всероссийская олимпиада «изобразительная деятельность в детском саду»</w:t>
            </w:r>
          </w:p>
        </w:tc>
        <w:tc>
          <w:tcPr>
            <w:tcW w:w="3266" w:type="dxa"/>
          </w:tcPr>
          <w:p w:rsidR="00592C76" w:rsidRDefault="00592C76" w:rsidP="00E114A3">
            <w:pPr>
              <w:spacing w:after="0" w:line="240" w:lineRule="atLeast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Токарева М.Л.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6" w:rsidRDefault="00592C76" w:rsidP="00E114A3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место</w:t>
            </w:r>
            <w:bookmarkStart w:id="0" w:name="_GoBack"/>
            <w:bookmarkEnd w:id="0"/>
          </w:p>
        </w:tc>
      </w:tr>
    </w:tbl>
    <w:p w:rsidR="00891501" w:rsidRPr="00460A96" w:rsidRDefault="00891501" w:rsidP="00460A96">
      <w:pPr>
        <w:spacing w:after="0" w:line="240" w:lineRule="atLeast"/>
        <w:ind w:left="0" w:firstLine="567"/>
        <w:rPr>
          <w:rFonts w:eastAsia="Calibri"/>
          <w:color w:val="auto"/>
          <w:szCs w:val="24"/>
          <w:lang w:eastAsia="en-US"/>
        </w:rPr>
      </w:pPr>
    </w:p>
    <w:p w:rsidR="00891501" w:rsidRPr="00E114A3" w:rsidRDefault="00891501" w:rsidP="00891501">
      <w:pPr>
        <w:spacing w:after="0" w:line="240" w:lineRule="auto"/>
        <w:ind w:left="0" w:firstLine="567"/>
        <w:rPr>
          <w:rFonts w:eastAsia="Calibri"/>
          <w:color w:val="auto"/>
          <w:sz w:val="28"/>
          <w:szCs w:val="28"/>
          <w:lang w:eastAsia="en-US"/>
        </w:rPr>
      </w:pPr>
    </w:p>
    <w:p w:rsidR="00891501" w:rsidRPr="00E114A3" w:rsidRDefault="00891501" w:rsidP="00891501">
      <w:pPr>
        <w:spacing w:after="0" w:line="240" w:lineRule="auto"/>
        <w:ind w:left="0" w:firstLine="567"/>
        <w:rPr>
          <w:rFonts w:eastAsia="Calibri"/>
          <w:color w:val="auto"/>
          <w:sz w:val="28"/>
          <w:szCs w:val="28"/>
          <w:lang w:eastAsia="en-US"/>
        </w:rPr>
      </w:pPr>
    </w:p>
    <w:p w:rsidR="00891501" w:rsidRPr="00E114A3" w:rsidRDefault="00891501" w:rsidP="00891501">
      <w:pPr>
        <w:spacing w:after="0" w:line="240" w:lineRule="auto"/>
        <w:ind w:left="0" w:firstLine="567"/>
        <w:rPr>
          <w:rFonts w:eastAsia="Calibri"/>
          <w:color w:val="auto"/>
          <w:sz w:val="28"/>
          <w:szCs w:val="28"/>
          <w:lang w:eastAsia="en-US"/>
        </w:rPr>
      </w:pPr>
    </w:p>
    <w:p w:rsidR="00891501" w:rsidRPr="00E114A3" w:rsidRDefault="00891501" w:rsidP="00891501">
      <w:pPr>
        <w:spacing w:after="0" w:line="240" w:lineRule="auto"/>
        <w:ind w:left="0" w:firstLine="567"/>
        <w:rPr>
          <w:rFonts w:eastAsia="Calibri"/>
          <w:color w:val="auto"/>
          <w:sz w:val="28"/>
          <w:szCs w:val="28"/>
          <w:lang w:eastAsia="en-US"/>
        </w:rPr>
      </w:pPr>
    </w:p>
    <w:p w:rsidR="00891501" w:rsidRPr="00E114A3" w:rsidRDefault="00891501" w:rsidP="00891501">
      <w:pPr>
        <w:spacing w:after="0" w:line="240" w:lineRule="auto"/>
        <w:ind w:left="0" w:firstLine="567"/>
        <w:rPr>
          <w:rFonts w:eastAsia="Calibri"/>
          <w:color w:val="auto"/>
          <w:sz w:val="28"/>
          <w:szCs w:val="28"/>
          <w:lang w:eastAsia="en-US"/>
        </w:rPr>
      </w:pPr>
    </w:p>
    <w:p w:rsidR="006958B3" w:rsidRDefault="00592C76"/>
    <w:sectPr w:rsidR="006958B3" w:rsidSect="00C1757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88"/>
    <w:rsid w:val="000248A5"/>
    <w:rsid w:val="00060A69"/>
    <w:rsid w:val="001C2AA5"/>
    <w:rsid w:val="004439E9"/>
    <w:rsid w:val="00460A96"/>
    <w:rsid w:val="00592C76"/>
    <w:rsid w:val="005C4CA8"/>
    <w:rsid w:val="00792CF1"/>
    <w:rsid w:val="007D2DAE"/>
    <w:rsid w:val="007D73C9"/>
    <w:rsid w:val="00891501"/>
    <w:rsid w:val="008D7446"/>
    <w:rsid w:val="009B58C1"/>
    <w:rsid w:val="009D274A"/>
    <w:rsid w:val="00C17188"/>
    <w:rsid w:val="00C1757D"/>
    <w:rsid w:val="00E114A3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C0CB-3FD8-46A1-9920-CC71E9CA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01"/>
    <w:pPr>
      <w:spacing w:after="5" w:line="264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User</cp:lastModifiedBy>
  <cp:revision>6</cp:revision>
  <dcterms:created xsi:type="dcterms:W3CDTF">2020-09-18T11:23:00Z</dcterms:created>
  <dcterms:modified xsi:type="dcterms:W3CDTF">2021-01-15T11:39:00Z</dcterms:modified>
</cp:coreProperties>
</file>